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CS454 Signature Project</w:t>
      </w:r>
      <w:r>
        <w:rPr>
          <w:b w:val="1"/>
          <w:bCs w:val="1"/>
          <w:sz w:val="24"/>
          <w:szCs w:val="24"/>
          <w:rtl w:val="0"/>
          <w:lang w:val="en-US"/>
        </w:rPr>
        <w:t>—</w:t>
      </w:r>
      <w:r>
        <w:rPr>
          <w:b w:val="1"/>
          <w:bCs w:val="1"/>
          <w:sz w:val="24"/>
          <w:szCs w:val="24"/>
          <w:rtl w:val="0"/>
          <w:lang w:val="en-US"/>
        </w:rPr>
        <w:t>Spring 2026</w:t>
      </w:r>
    </w:p>
    <w:p>
      <w:pPr>
        <w:pStyle w:val="Body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Feedback for the NP-Completeness Paper</w:t>
      </w: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As with the Current Events paper(s), </w:t>
      </w:r>
      <w:r>
        <w:rPr>
          <w:sz w:val="24"/>
          <w:szCs w:val="24"/>
          <w:rtl w:val="0"/>
          <w:lang w:val="en-US"/>
        </w:rPr>
        <w:t xml:space="preserve">To be effective, </w:t>
      </w:r>
      <w:r>
        <w:rPr>
          <w:sz w:val="24"/>
          <w:szCs w:val="24"/>
          <w:rtl w:val="0"/>
          <w:lang w:val="en-US"/>
        </w:rPr>
        <w:t xml:space="preserve">the NP-Completeness </w:t>
      </w:r>
      <w:r>
        <w:rPr>
          <w:sz w:val="24"/>
          <w:szCs w:val="24"/>
          <w:rtl w:val="0"/>
          <w:lang w:val="en-US"/>
        </w:rPr>
        <w:t xml:space="preserve"> report must have solid </w:t>
      </w:r>
      <w:r>
        <w:rPr>
          <w:sz w:val="24"/>
          <w:szCs w:val="24"/>
          <w:rtl w:val="0"/>
          <w:lang w:val="en-US"/>
        </w:rPr>
        <w:t xml:space="preserve">technical </w:t>
      </w:r>
      <w:r>
        <w:rPr>
          <w:sz w:val="24"/>
          <w:szCs w:val="24"/>
          <w:rtl w:val="0"/>
          <w:lang w:val="en-US"/>
        </w:rPr>
        <w:t xml:space="preserve">content, and that content must be presented well.  Thus, </w:t>
      </w:r>
      <w:r>
        <w:rPr>
          <w:sz w:val="24"/>
          <w:szCs w:val="24"/>
          <w:rtl w:val="0"/>
          <w:lang w:val="en-US"/>
        </w:rPr>
        <w:t>feedback/</w:t>
      </w:r>
      <w:r>
        <w:rPr>
          <w:sz w:val="24"/>
          <w:szCs w:val="24"/>
          <w:rtl w:val="0"/>
          <w:lang w:val="en-US"/>
        </w:rPr>
        <w:t>grading f</w:t>
      </w:r>
      <w:r>
        <w:rPr>
          <w:sz w:val="24"/>
          <w:szCs w:val="24"/>
          <w:rtl w:val="0"/>
          <w:lang w:val="en-US"/>
        </w:rPr>
        <w:t>or</w:t>
      </w:r>
      <w:r>
        <w:rPr>
          <w:sz w:val="24"/>
          <w:szCs w:val="24"/>
          <w:rtl w:val="0"/>
          <w:lang w:val="en-US"/>
        </w:rPr>
        <w:t xml:space="preserve"> th</w:t>
      </w:r>
      <w:r>
        <w:rPr>
          <w:sz w:val="24"/>
          <w:szCs w:val="24"/>
          <w:rtl w:val="0"/>
          <w:lang w:val="en-US"/>
        </w:rPr>
        <w:t>is</w:t>
      </w:r>
      <w:r>
        <w:rPr>
          <w:sz w:val="24"/>
          <w:szCs w:val="24"/>
          <w:rtl w:val="0"/>
          <w:lang w:val="en-US"/>
        </w:rPr>
        <w:t xml:space="preserve"> assignment involves both content and writing.</w:t>
      </w: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Author</w:t>
      </w:r>
      <w:r>
        <w:rPr>
          <w:b w:val="1"/>
          <w:bCs w:val="1"/>
          <w:sz w:val="24"/>
          <w:szCs w:val="24"/>
          <w:rtl w:val="0"/>
          <w:lang w:val="en-US"/>
        </w:rPr>
        <w:t>’</w:t>
      </w:r>
      <w:r>
        <w:rPr>
          <w:b w:val="1"/>
          <w:bCs w:val="1"/>
          <w:sz w:val="24"/>
          <w:szCs w:val="24"/>
          <w:rtl w:val="0"/>
          <w:lang w:val="en-US"/>
        </w:rPr>
        <w:t xml:space="preserve">s Name:  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NP-Complete Problem Discussed: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Feedback From (Name):</w:t>
      </w: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Introduction</w:t>
      </w:r>
    </w:p>
    <w:p>
      <w:pPr>
        <w:pStyle w:val="Body"/>
        <w:numPr>
          <w:ilvl w:val="0"/>
          <w:numId w:val="2"/>
        </w:numPr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Identifies NP-complete problem (perhaps with context</w:t>
      </w:r>
    </w:p>
    <w:p>
      <w:pPr>
        <w:pStyle w:val="Body"/>
        <w:numPr>
          <w:ilvl w:val="0"/>
          <w:numId w:val="2"/>
        </w:numPr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Outlines structure of paper that follows</w:t>
      </w: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left"/>
        <w:rPr>
          <w:b w:val="0"/>
          <w:bCs w:val="0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Description of Problem</w:t>
      </w:r>
    </w:p>
    <w:p>
      <w:pPr>
        <w:pStyle w:val="Body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rtl w:val="0"/>
          <w:lang w:val="en-US"/>
        </w:rPr>
        <w:t>Presents a clear discussion of the problem</w:t>
      </w:r>
    </w:p>
    <w:p>
      <w:pPr>
        <w:pStyle w:val="Body"/>
        <w:jc w:val="left"/>
        <w:rPr>
          <w:b w:val="0"/>
          <w:bCs w:val="0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Reasonably Complete Example</w:t>
      </w:r>
    </w:p>
    <w:p>
      <w:pPr>
        <w:pStyle w:val="Body"/>
        <w:numPr>
          <w:ilvl w:val="0"/>
          <w:numId w:val="4"/>
        </w:numPr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Presentation clear and complete</w:t>
      </w:r>
    </w:p>
    <w:p>
      <w:pPr>
        <w:pStyle w:val="Body"/>
        <w:numPr>
          <w:ilvl w:val="0"/>
          <w:numId w:val="4"/>
        </w:numPr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Example highlights elements of target problem</w:t>
      </w:r>
    </w:p>
    <w:p>
      <w:pPr>
        <w:pStyle w:val="Body"/>
        <w:jc w:val="left"/>
        <w:rPr>
          <w:b w:val="0"/>
          <w:bCs w:val="0"/>
          <w:sz w:val="24"/>
          <w:szCs w:val="24"/>
        </w:rPr>
      </w:pPr>
    </w:p>
    <w:p>
      <w:pPr>
        <w:pStyle w:val="Body"/>
        <w:jc w:val="left"/>
        <w:rPr>
          <w:b w:val="0"/>
          <w:bCs w:val="0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Explanation of why Problem is in Class NP </w:t>
      </w:r>
    </w:p>
    <w:p>
      <w:pPr>
        <w:pStyle w:val="Body"/>
        <w:numPr>
          <w:ilvl w:val="0"/>
          <w:numId w:val="2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0"/>
          <w:bCs w:val="0"/>
          <w:sz w:val="24"/>
          <w:szCs w:val="24"/>
          <w:rtl w:val="0"/>
          <w:lang w:val="en-US"/>
        </w:rPr>
        <w:t>Overview/conclusion</w:t>
      </w:r>
    </w:p>
    <w:p>
      <w:pPr>
        <w:pStyle w:val="Body"/>
        <w:numPr>
          <w:ilvl w:val="0"/>
          <w:numId w:val="2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0"/>
          <w:bCs w:val="0"/>
          <w:sz w:val="24"/>
          <w:szCs w:val="24"/>
          <w:rtl w:val="0"/>
          <w:lang w:val="en-US"/>
        </w:rPr>
        <w:t xml:space="preserve">If focus on verifier </w:t>
      </w:r>
    </w:p>
    <w:p>
      <w:pPr>
        <w:pStyle w:val="Body"/>
        <w:numPr>
          <w:ilvl w:val="0"/>
          <w:numId w:val="5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0"/>
          <w:bCs w:val="0"/>
          <w:sz w:val="24"/>
          <w:szCs w:val="24"/>
          <w:rtl w:val="0"/>
          <w:lang w:val="en-US"/>
        </w:rPr>
        <w:t xml:space="preserve">outline/construction of verifier </w:t>
      </w:r>
    </w:p>
    <w:p>
      <w:pPr>
        <w:pStyle w:val="Body"/>
        <w:numPr>
          <w:ilvl w:val="0"/>
          <w:numId w:val="5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0"/>
          <w:bCs w:val="0"/>
          <w:sz w:val="24"/>
          <w:szCs w:val="24"/>
          <w:rtl w:val="0"/>
          <w:lang w:val="en-US"/>
        </w:rPr>
        <w:t>description of how certificate or similar) allows verification in polynomial time</w:t>
      </w:r>
    </w:p>
    <w:p>
      <w:pPr>
        <w:pStyle w:val="Body"/>
        <w:numPr>
          <w:ilvl w:val="0"/>
          <w:numId w:val="2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0"/>
          <w:bCs w:val="0"/>
          <w:sz w:val="24"/>
          <w:szCs w:val="24"/>
          <w:rtl w:val="0"/>
          <w:lang w:val="en-US"/>
        </w:rPr>
        <w:t>If focus on construction of a non-deterministic Turing machine</w:t>
      </w:r>
    </w:p>
    <w:p>
      <w:pPr>
        <w:pStyle w:val="Body"/>
        <w:numPr>
          <w:ilvl w:val="0"/>
          <w:numId w:val="5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0"/>
          <w:bCs w:val="0"/>
          <w:sz w:val="24"/>
          <w:szCs w:val="24"/>
          <w:rtl w:val="0"/>
          <w:lang w:val="en-US"/>
        </w:rPr>
        <w:t>outline/construction of machine</w:t>
      </w:r>
    </w:p>
    <w:p>
      <w:pPr>
        <w:pStyle w:val="Body"/>
        <w:numPr>
          <w:ilvl w:val="0"/>
          <w:numId w:val="5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0"/>
          <w:bCs w:val="0"/>
          <w:sz w:val="24"/>
          <w:szCs w:val="24"/>
          <w:rtl w:val="0"/>
          <w:lang w:val="en-US"/>
        </w:rPr>
        <w:t>description of how machine will provide an answer in polynomial time</w:t>
      </w:r>
    </w:p>
    <w:p>
      <w:pPr>
        <w:pStyle w:val="Body"/>
        <w:jc w:val="left"/>
        <w:rPr>
          <w:b w:val="0"/>
          <w:bCs w:val="0"/>
          <w:sz w:val="24"/>
          <w:szCs w:val="24"/>
        </w:rPr>
      </w:pPr>
    </w:p>
    <w:p>
      <w:pPr>
        <w:pStyle w:val="Body"/>
        <w:jc w:val="left"/>
        <w:rPr>
          <w:b w:val="0"/>
          <w:bCs w:val="0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Proof Problem is NP-Hard</w:t>
      </w:r>
    </w:p>
    <w:p>
      <w:pPr>
        <w:pStyle w:val="Body"/>
        <w:numPr>
          <w:ilvl w:val="0"/>
          <w:numId w:val="2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0"/>
          <w:bCs w:val="0"/>
          <w:sz w:val="24"/>
          <w:szCs w:val="24"/>
          <w:rtl w:val="0"/>
          <w:lang w:val="en-US"/>
        </w:rPr>
        <w:t>Overview/conclusion</w:t>
      </w:r>
    </w:p>
    <w:p>
      <w:pPr>
        <w:pStyle w:val="Body"/>
        <w:numPr>
          <w:ilvl w:val="0"/>
          <w:numId w:val="2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0"/>
          <w:bCs w:val="0"/>
          <w:sz w:val="24"/>
          <w:szCs w:val="24"/>
          <w:rtl w:val="0"/>
          <w:lang w:val="en-US"/>
        </w:rPr>
        <w:t>Identification of a known NP-Complete Problem</w:t>
      </w:r>
    </w:p>
    <w:p>
      <w:pPr>
        <w:pStyle w:val="Body"/>
        <w:numPr>
          <w:ilvl w:val="0"/>
          <w:numId w:val="2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0"/>
          <w:bCs w:val="0"/>
          <w:sz w:val="24"/>
          <w:szCs w:val="24"/>
          <w:rtl w:val="0"/>
          <w:lang w:val="en-US"/>
        </w:rPr>
        <w:t>Identification of a mapping from the known problem to the target problem</w:t>
      </w:r>
    </w:p>
    <w:p>
      <w:pPr>
        <w:pStyle w:val="Body"/>
        <w:numPr>
          <w:ilvl w:val="0"/>
          <w:numId w:val="2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0"/>
          <w:bCs w:val="0"/>
          <w:sz w:val="24"/>
          <w:szCs w:val="24"/>
          <w:rtl w:val="0"/>
          <w:lang w:val="en-US"/>
        </w:rPr>
        <w:t>Analysis of why the mapping runs in polynomial time</w:t>
      </w:r>
    </w:p>
    <w:p>
      <w:pPr>
        <w:pStyle w:val="Body"/>
        <w:jc w:val="left"/>
        <w:rPr>
          <w:b w:val="0"/>
          <w:bCs w:val="0"/>
          <w:sz w:val="24"/>
          <w:szCs w:val="24"/>
        </w:rPr>
      </w:pPr>
    </w:p>
    <w:p>
      <w:pPr>
        <w:pStyle w:val="Body"/>
        <w:jc w:val="left"/>
        <w:rPr>
          <w:b w:val="0"/>
          <w:bCs w:val="0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Conclusion</w:t>
      </w:r>
    </w:p>
    <w:p>
      <w:pPr>
        <w:pStyle w:val="Body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rtl w:val="0"/>
          <w:lang w:val="en-US"/>
        </w:rPr>
        <w:t>Clarifies how major elements of the discussion fit together within an overall framework.</w:t>
      </w:r>
    </w:p>
    <w:p>
      <w:pPr>
        <w:pStyle w:val="Body"/>
        <w:jc w:val="left"/>
        <w:rPr>
          <w:b w:val="0"/>
          <w:bCs w:val="0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References, Citations, and Use of Quotes</w:t>
      </w:r>
    </w:p>
    <w:p>
      <w:pPr>
        <w:pStyle w:val="Body"/>
        <w:numPr>
          <w:ilvl w:val="0"/>
          <w:numId w:val="2"/>
        </w:numPr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References contain proper information (e.g., author, title, publisher, date information)</w:t>
      </w:r>
    </w:p>
    <w:p>
      <w:pPr>
        <w:pStyle w:val="Body"/>
        <w:numPr>
          <w:ilvl w:val="0"/>
          <w:numId w:val="2"/>
        </w:numPr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At least 3 quotations given, with proper format and citation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Writing/Presentation</w:t>
      </w:r>
    </w:p>
    <w:p>
      <w:pPr>
        <w:pStyle w:val="Body"/>
        <w:jc w:val="left"/>
      </w:pPr>
      <w:r>
        <w:rPr>
          <w:sz w:val="24"/>
          <w:szCs w:val="24"/>
          <w:rtl w:val="0"/>
          <w:lang w:val="en-US"/>
        </w:rPr>
        <w:t xml:space="preserve"> Report is well organized, headers identify sections, paragraphs are coherent, writing seems clear and efficient.</w:t>
      </w:r>
    </w:p>
    <w:sectPr>
      <w:headerReference w:type="default" r:id="rId4"/>
      <w:footerReference w:type="default" r:id="rId5"/>
      <w:pgSz w:w="12240" w:h="15840" w:orient="portrait"/>
      <w:pgMar w:top="720" w:right="720" w:bottom="720" w:left="936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 Big"/>
  </w:abstractNum>
  <w:abstractNum w:abstractNumId="1">
    <w:multiLevelType w:val="hybridMultilevel"/>
    <w:styleLink w:val="Bullet Big"/>
    <w:lvl w:ilvl="0">
      <w:start w:val="1"/>
      <w:numFmt w:val="bullet"/>
      <w:suff w:val="tab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2">
    <w:multiLevelType w:val="hybridMultilevel"/>
    <w:numStyleLink w:val="Bullet"/>
  </w:abstractNum>
  <w:abstractNum w:abstractNumId="3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622" w:hanging="26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502" w:hanging="26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742" w:hanging="26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982" w:hanging="26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1222" w:hanging="26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462" w:hanging="26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702" w:hanging="26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942" w:hanging="26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2182" w:hanging="26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 Big">
    <w:name w:val="Bullet Big"/>
    <w:pPr>
      <w:numPr>
        <w:numId w:val="1"/>
      </w:numPr>
    </w:pPr>
  </w:style>
  <w:style w:type="numbering" w:styleId="Bullet">
    <w:name w:val="Bullet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